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92" w:rsidRDefault="00FC7992" w:rsidP="00FC7992">
      <w:pPr>
        <w:jc w:val="right"/>
        <w:rPr>
          <w:rFonts w:ascii="Bookman Old Style" w:hAnsi="Bookman Old Style" w:cs="Arial"/>
          <w:sz w:val="20"/>
          <w:szCs w:val="20"/>
        </w:rPr>
      </w:pPr>
    </w:p>
    <w:p w:rsidR="00FC7992" w:rsidRDefault="00DB1E7B" w:rsidP="00FC7992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Sygn. akt I </w:t>
      </w:r>
      <w:proofErr w:type="spellStart"/>
      <w:r>
        <w:rPr>
          <w:rFonts w:ascii="Bookman Old Style" w:hAnsi="Bookman Old Style" w:cs="Arial"/>
          <w:sz w:val="20"/>
          <w:szCs w:val="20"/>
        </w:rPr>
        <w:t>Ns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308/24</w:t>
      </w:r>
    </w:p>
    <w:p w:rsidR="00FC7992" w:rsidRDefault="00FC7992" w:rsidP="00FC7992">
      <w:pPr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SĄD REJONOWY W PRZEWORKU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I WYDZIAŁ CYWILNY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Ul. Lwowska nr 9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37-200  PRZEWORSK 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</w:rPr>
      </w:pP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OGŁOSZENIE O WYDANIU POSTANOWIENIA O SPORZĄDZENIU WYKAZU INWENTARZA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Sygn. akt. I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Ns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DB1E7B">
        <w:rPr>
          <w:rFonts w:ascii="Bookman Old Style" w:hAnsi="Bookman Old Style" w:cs="Bookman Old Style"/>
          <w:sz w:val="20"/>
          <w:szCs w:val="20"/>
        </w:rPr>
        <w:t>308/24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  <w:u w:val="single"/>
        </w:rPr>
      </w:pP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  <w:u w:val="single"/>
        </w:rPr>
      </w:pPr>
      <w:r>
        <w:rPr>
          <w:rFonts w:ascii="Bookman Old Style" w:hAnsi="Bookman Old Style" w:cs="Bookman Old Style"/>
          <w:sz w:val="20"/>
          <w:szCs w:val="20"/>
          <w:u w:val="single"/>
        </w:rPr>
        <w:t>Dane spadkodawcy: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</w:rPr>
      </w:pPr>
    </w:p>
    <w:p w:rsidR="00FC7992" w:rsidRDefault="00DB1E7B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 xml:space="preserve">Maria BIELENDA 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</w:rPr>
      </w:pP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  <w:u w:val="single"/>
        </w:rPr>
      </w:pPr>
      <w:r>
        <w:rPr>
          <w:rFonts w:ascii="Bookman Old Style" w:hAnsi="Bookman Old Style" w:cs="Bookman Old Style"/>
          <w:sz w:val="20"/>
          <w:szCs w:val="20"/>
          <w:u w:val="single"/>
        </w:rPr>
        <w:t>Data śmierci spadkodawcy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  <w:u w:val="single"/>
        </w:rPr>
      </w:pPr>
    </w:p>
    <w:p w:rsidR="00FC7992" w:rsidRDefault="00DB1E7B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8 czerwca 2024r.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</w:rPr>
      </w:pP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  <w:u w:val="single"/>
        </w:rPr>
      </w:pPr>
      <w:r>
        <w:rPr>
          <w:rFonts w:ascii="Bookman Old Style" w:hAnsi="Bookman Old Style" w:cs="Bookman Old Style"/>
          <w:sz w:val="20"/>
          <w:szCs w:val="20"/>
          <w:u w:val="single"/>
        </w:rPr>
        <w:t xml:space="preserve">PESEL spadkodawcy 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  <w:u w:val="single"/>
        </w:rPr>
      </w:pP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PESEL </w:t>
      </w:r>
      <w:r w:rsidR="00DB1E7B">
        <w:rPr>
          <w:rFonts w:ascii="Bookman Old Style" w:hAnsi="Bookman Old Style" w:cs="Bookman Old Style"/>
          <w:b/>
          <w:bCs/>
          <w:sz w:val="20"/>
          <w:szCs w:val="20"/>
        </w:rPr>
        <w:t>48010617944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  <w:u w:val="single"/>
        </w:rPr>
      </w:pPr>
      <w:r>
        <w:rPr>
          <w:rFonts w:ascii="Bookman Old Style" w:hAnsi="Bookman Old Style" w:cs="Bookman Old Style"/>
          <w:sz w:val="20"/>
          <w:szCs w:val="20"/>
          <w:u w:val="single"/>
        </w:rPr>
        <w:t>Ostatnie miejsce zwykłego pobytu :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  <w:u w:val="single"/>
        </w:rPr>
      </w:pPr>
    </w:p>
    <w:p w:rsidR="00FC7992" w:rsidRPr="00D842AF" w:rsidRDefault="00DB1E7B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Kisielów</w:t>
      </w:r>
    </w:p>
    <w:p w:rsidR="00FC7992" w:rsidRDefault="00DB1E7B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Rzeszów</w:t>
      </w:r>
      <w:r w:rsidR="00FC7992">
        <w:rPr>
          <w:rFonts w:ascii="Bookman Old Style" w:hAnsi="Bookman Old Style" w:cs="Bookman Old Style"/>
          <w:b/>
          <w:bCs/>
          <w:sz w:val="20"/>
          <w:szCs w:val="20"/>
        </w:rPr>
        <w:t xml:space="preserve"> – miejsce śmierci 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C7992" w:rsidRDefault="00FC7992" w:rsidP="00FC7992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Art. 6381 § 3 : ze złożonym wykazem inwentarza może zapoznać się każdy , kto taką potrzebę uzasadni</w:t>
      </w:r>
      <w:r>
        <w:rPr>
          <w:rFonts w:ascii="Bookman Old Style" w:hAnsi="Bookman Old Style" w:cs="Arial"/>
          <w:sz w:val="20"/>
          <w:szCs w:val="20"/>
        </w:rPr>
        <w:br/>
        <w:t>Art. 6381 § 4 : Osoby i podmioty będące spadkobiercami, uprawnionymi do zachowku lub zapisobiercami, wykonawcami testamentu lub wierzycielami legitymującymi się pisemnym dowodem należności przeciwko spadkodawcy mogą uczestniczyć w sporządzaniu spisu inwentarza w szczególności zgłaszać przedmioty należące do spadku , przedmioty zapisów windykacyjnych lub długi spadkowe , które podlegają zamieszczeniu w spisie inwentarza .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sz w:val="20"/>
          <w:szCs w:val="20"/>
          <w:lang w:val="en-US" w:eastAsia="en-US"/>
        </w:rPr>
      </w:pP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>Sędzia Sądu Rejonowego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 xml:space="preserve">                                                                                            </w:t>
      </w:r>
      <w:r w:rsidR="00DB1E7B"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 xml:space="preserve">Ewa Olejarz </w:t>
      </w:r>
      <w:bookmarkStart w:id="0" w:name="_GoBack"/>
      <w:bookmarkEnd w:id="0"/>
      <w:r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 xml:space="preserve"> </w:t>
      </w: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rPr>
          <w:rFonts w:ascii="Bookman Old Style" w:hAnsi="Bookman Old Style"/>
          <w:sz w:val="20"/>
          <w:szCs w:val="20"/>
        </w:rPr>
      </w:pPr>
    </w:p>
    <w:p w:rsidR="00FC7992" w:rsidRDefault="00FC7992" w:rsidP="00FC7992">
      <w:pPr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rPr>
          <w:rFonts w:ascii="Bookman Old Style" w:hAnsi="Bookman Old Style" w:cs="Arial"/>
          <w:sz w:val="20"/>
          <w:szCs w:val="20"/>
        </w:rPr>
      </w:pPr>
    </w:p>
    <w:p w:rsidR="00FC7992" w:rsidRDefault="00FC7992" w:rsidP="00FC7992">
      <w:pPr>
        <w:rPr>
          <w:rFonts w:ascii="Bookman Old Style" w:hAnsi="Bookman Old Style"/>
          <w:sz w:val="20"/>
          <w:szCs w:val="20"/>
        </w:rPr>
      </w:pPr>
    </w:p>
    <w:p w:rsidR="00FC7992" w:rsidRPr="00CA18B0" w:rsidRDefault="00FC7992" w:rsidP="00FC7992">
      <w:pPr>
        <w:rPr>
          <w:rFonts w:ascii="Arial" w:hAnsi="Arial" w:cs="Arial"/>
          <w:sz w:val="22"/>
          <w:szCs w:val="22"/>
        </w:rPr>
      </w:pPr>
    </w:p>
    <w:p w:rsidR="00FC7992" w:rsidRPr="00CA18B0" w:rsidRDefault="00FC7992" w:rsidP="00FC7992">
      <w:pPr>
        <w:rPr>
          <w:rFonts w:ascii="Arial" w:hAnsi="Arial" w:cs="Arial"/>
          <w:sz w:val="22"/>
          <w:szCs w:val="22"/>
        </w:rPr>
      </w:pPr>
    </w:p>
    <w:p w:rsidR="00FC7992" w:rsidRPr="00762058" w:rsidRDefault="00FC7992" w:rsidP="00FC7992">
      <w:pPr>
        <w:rPr>
          <w:rFonts w:ascii="Book Antiqua" w:hAnsi="Book Antiqua"/>
        </w:rPr>
      </w:pPr>
    </w:p>
    <w:p w:rsidR="00D84956" w:rsidRDefault="00D84956"/>
    <w:sectPr w:rsidR="00D8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10-08"/>
    <w:docVar w:name="LE_Links" w:val="{B6EFFED8-2E90-432C-A328-00FD94A271AC}"/>
  </w:docVars>
  <w:rsids>
    <w:rsidRoot w:val="00FC7992"/>
    <w:rsid w:val="00D84956"/>
    <w:rsid w:val="00DB1E7B"/>
    <w:rsid w:val="00F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518E"/>
  <w15:chartTrackingRefBased/>
  <w15:docId w15:val="{9455BD5E-9D8D-4288-BD8F-E71E0BEF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6EFFED8-2E90-432C-A328-00FD94A271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Barbara</dc:creator>
  <cp:keywords/>
  <dc:description/>
  <cp:lastModifiedBy>Kubka Gabriela</cp:lastModifiedBy>
  <cp:revision>2</cp:revision>
  <dcterms:created xsi:type="dcterms:W3CDTF">2021-10-08T13:05:00Z</dcterms:created>
  <dcterms:modified xsi:type="dcterms:W3CDTF">2024-10-16T07:14:00Z</dcterms:modified>
</cp:coreProperties>
</file>